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068C" w14:textId="733E28CC" w:rsidR="00D306B4" w:rsidRPr="00F62503" w:rsidRDefault="00D306B4" w:rsidP="00A868E6">
      <w:pPr>
        <w:jc w:val="right"/>
        <w:rPr>
          <w:rFonts w:ascii="Calibri" w:hAnsi="Calibri" w:cs="Calibri"/>
          <w:bCs/>
          <w:sz w:val="20"/>
          <w:szCs w:val="22"/>
        </w:rPr>
      </w:pPr>
      <w:r w:rsidRPr="00F62503">
        <w:rPr>
          <w:rFonts w:ascii="Calibri" w:hAnsi="Calibri" w:cs="Calibri"/>
          <w:bCs/>
          <w:sz w:val="20"/>
          <w:szCs w:val="22"/>
        </w:rPr>
        <w:t xml:space="preserve">Załącznik nr </w:t>
      </w:r>
      <w:r w:rsidR="00B231D0" w:rsidRPr="00F62503">
        <w:rPr>
          <w:rFonts w:ascii="Calibri" w:hAnsi="Calibri" w:cs="Calibri"/>
          <w:bCs/>
          <w:sz w:val="20"/>
          <w:szCs w:val="22"/>
        </w:rPr>
        <w:t xml:space="preserve">11 </w:t>
      </w:r>
      <w:r w:rsidR="00401CDF">
        <w:rPr>
          <w:rFonts w:ascii="Calibri" w:hAnsi="Calibri" w:cs="Calibri"/>
          <w:bCs/>
          <w:sz w:val="20"/>
          <w:szCs w:val="22"/>
        </w:rPr>
        <w:t>do Regulaminu</w:t>
      </w:r>
    </w:p>
    <w:p w14:paraId="0DB709F8" w14:textId="77777777" w:rsidR="00D306B4" w:rsidRDefault="00D306B4" w:rsidP="00A868E6">
      <w:pPr>
        <w:jc w:val="center"/>
        <w:rPr>
          <w:rFonts w:ascii="Calibri" w:hAnsi="Calibri" w:cs="Calibri"/>
          <w:b/>
          <w:szCs w:val="20"/>
        </w:rPr>
      </w:pPr>
    </w:p>
    <w:p w14:paraId="7EF18EA9" w14:textId="77777777" w:rsidR="00401CDF" w:rsidRDefault="00401CDF" w:rsidP="00A868E6">
      <w:pPr>
        <w:jc w:val="center"/>
        <w:rPr>
          <w:rFonts w:ascii="Calibri" w:hAnsi="Calibri" w:cs="Calibri"/>
          <w:b/>
          <w:szCs w:val="20"/>
        </w:rPr>
      </w:pPr>
    </w:p>
    <w:p w14:paraId="72A44B0C" w14:textId="77777777" w:rsidR="00FA71E9" w:rsidRPr="00B231D0" w:rsidRDefault="00FA71E9" w:rsidP="00A868E6">
      <w:pPr>
        <w:jc w:val="center"/>
        <w:rPr>
          <w:rFonts w:ascii="Calibri" w:hAnsi="Calibri" w:cs="Calibri"/>
          <w:b/>
          <w:szCs w:val="20"/>
        </w:rPr>
      </w:pPr>
    </w:p>
    <w:p w14:paraId="62E091CC" w14:textId="5F66ACEE" w:rsidR="00B231D0" w:rsidRDefault="00152A6E" w:rsidP="00A868E6">
      <w:pPr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</w:rPr>
        <w:t>WSKAZANIE NUMERU KONTA</w:t>
      </w:r>
      <w:r w:rsidR="00B231D0" w:rsidRPr="00F91C04">
        <w:rPr>
          <w:rFonts w:ascii="Calibri" w:hAnsi="Calibri" w:cs="Calibri"/>
          <w:b/>
        </w:rPr>
        <w:t xml:space="preserve"> BANKOW</w:t>
      </w:r>
      <w:r>
        <w:rPr>
          <w:rFonts w:ascii="Calibri" w:hAnsi="Calibri" w:cs="Calibri"/>
          <w:b/>
        </w:rPr>
        <w:t xml:space="preserve">EGO </w:t>
      </w:r>
      <w:r w:rsidR="00B231D0" w:rsidRPr="00F91C04">
        <w:rPr>
          <w:rFonts w:ascii="Calibri" w:hAnsi="Calibri" w:cs="Calibri"/>
          <w:b/>
        </w:rPr>
        <w:t>DO WYPŁATY REFUNDACJI</w:t>
      </w:r>
      <w:r w:rsidR="00B231D0" w:rsidRPr="00B231D0" w:rsidDel="00B231D0">
        <w:rPr>
          <w:rFonts w:ascii="Calibri" w:hAnsi="Calibri" w:cs="Calibri"/>
          <w:b/>
          <w:szCs w:val="20"/>
        </w:rPr>
        <w:t xml:space="preserve"> </w:t>
      </w:r>
    </w:p>
    <w:p w14:paraId="362CAAA4" w14:textId="1078B24D" w:rsidR="009C2743" w:rsidRPr="009C2743" w:rsidRDefault="009C2743" w:rsidP="00CB4861">
      <w:pPr>
        <w:ind w:left="-284"/>
        <w:jc w:val="center"/>
        <w:rPr>
          <w:rFonts w:ascii="Calibri" w:hAnsi="Calibri" w:cs="Calibri"/>
          <w:b/>
          <w:iCs/>
          <w:sz w:val="22"/>
          <w:szCs w:val="22"/>
        </w:rPr>
      </w:pPr>
      <w:r w:rsidRPr="009C2743">
        <w:rPr>
          <w:rFonts w:ascii="Calibri" w:hAnsi="Calibri" w:cs="Calibri"/>
          <w:b/>
          <w:iCs/>
          <w:sz w:val="22"/>
          <w:szCs w:val="22"/>
        </w:rPr>
        <w:t>„Zielone rekomendacje dla przedsiębiorców”</w:t>
      </w:r>
      <w:r>
        <w:rPr>
          <w:rFonts w:ascii="Calibri" w:hAnsi="Calibri" w:cs="Calibri"/>
          <w:b/>
          <w:iCs/>
          <w:sz w:val="22"/>
          <w:szCs w:val="22"/>
        </w:rPr>
        <w:br/>
      </w:r>
    </w:p>
    <w:p w14:paraId="14025BA2" w14:textId="01019E90" w:rsidR="00CB4861" w:rsidRPr="0037589A" w:rsidRDefault="00CB4861" w:rsidP="00CB4861">
      <w:pPr>
        <w:ind w:left="-284"/>
        <w:jc w:val="center"/>
        <w:rPr>
          <w:rFonts w:ascii="Calibri" w:hAnsi="Calibri" w:cs="Calibri"/>
          <w:sz w:val="22"/>
          <w:szCs w:val="22"/>
        </w:rPr>
      </w:pPr>
      <w:r w:rsidRPr="0037589A">
        <w:rPr>
          <w:rFonts w:ascii="Calibri" w:hAnsi="Calibri" w:cs="Calibri"/>
          <w:sz w:val="22"/>
          <w:szCs w:val="22"/>
        </w:rPr>
        <w:t>realizowanego w ramach Programu Fundusze Europejskie dla Rozwoju Społecznego 2021-2027</w:t>
      </w:r>
    </w:p>
    <w:p w14:paraId="398214DE" w14:textId="77777777" w:rsidR="00CB4861" w:rsidRPr="0037589A" w:rsidRDefault="00CB4861" w:rsidP="00CB4861">
      <w:pPr>
        <w:spacing w:after="120"/>
        <w:ind w:left="-284"/>
        <w:jc w:val="center"/>
        <w:rPr>
          <w:rFonts w:ascii="Calibri" w:hAnsi="Calibri" w:cs="Calibri"/>
          <w:bCs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>Działanie 1.3 Kadry nowoczesnej gospodarki</w:t>
      </w:r>
    </w:p>
    <w:p w14:paraId="6A8BBD37" w14:textId="77777777" w:rsidR="009C2743" w:rsidRPr="009C2743" w:rsidRDefault="00CB4861" w:rsidP="009C2743">
      <w:pPr>
        <w:spacing w:after="120"/>
        <w:ind w:left="-284"/>
        <w:jc w:val="center"/>
        <w:rPr>
          <w:rFonts w:ascii="Calibri" w:hAnsi="Calibri" w:cs="Calibri"/>
          <w:b/>
          <w:iCs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 xml:space="preserve">przez Operatora: </w:t>
      </w:r>
      <w:r w:rsidR="009C2743" w:rsidRPr="009C2743">
        <w:rPr>
          <w:rFonts w:ascii="Calibri" w:hAnsi="Calibri" w:cs="Calibri"/>
          <w:b/>
          <w:iCs/>
          <w:sz w:val="22"/>
          <w:szCs w:val="22"/>
        </w:rPr>
        <w:t>EDUCATOR L.B. CENTRUM KSZTAŁCENIA, FORMEDICO, LILIANA KALETA</w:t>
      </w:r>
    </w:p>
    <w:p w14:paraId="6DD896FD" w14:textId="741105D9" w:rsidR="00CB4861" w:rsidRPr="00513B3A" w:rsidRDefault="00CB4861" w:rsidP="00CB4861">
      <w:pPr>
        <w:ind w:left="-284"/>
        <w:jc w:val="center"/>
        <w:rPr>
          <w:rFonts w:ascii="Calibri" w:hAnsi="Calibri"/>
          <w:b/>
          <w:i/>
        </w:rPr>
      </w:pPr>
      <w:r w:rsidRPr="0037589A">
        <w:rPr>
          <w:rFonts w:ascii="Calibri" w:hAnsi="Calibri" w:cs="Calibri"/>
          <w:bCs/>
          <w:sz w:val="22"/>
          <w:szCs w:val="22"/>
        </w:rPr>
        <w:t>numer projektu:</w:t>
      </w:r>
      <w:r w:rsidRPr="0037589A">
        <w:rPr>
          <w:rFonts w:ascii="Calibri" w:hAnsi="Calibri" w:cs="Calibri"/>
          <w:b/>
          <w:sz w:val="22"/>
          <w:szCs w:val="22"/>
        </w:rPr>
        <w:t xml:space="preserve"> </w:t>
      </w:r>
      <w:r w:rsidR="009C2743" w:rsidRPr="009C2743">
        <w:rPr>
          <w:rFonts w:ascii="Calibri" w:hAnsi="Calibri" w:cs="Calibri"/>
          <w:b/>
          <w:sz w:val="22"/>
          <w:szCs w:val="22"/>
        </w:rPr>
        <w:t>FERS.01.03-IP.09-0061/24</w:t>
      </w:r>
    </w:p>
    <w:p w14:paraId="6FA522A0" w14:textId="77777777" w:rsidR="00890EE7" w:rsidRDefault="00890EE7" w:rsidP="00A868E6">
      <w:pPr>
        <w:jc w:val="center"/>
        <w:rPr>
          <w:b/>
          <w:i/>
        </w:rPr>
      </w:pPr>
    </w:p>
    <w:p w14:paraId="50F87055" w14:textId="77777777" w:rsidR="00CB4861" w:rsidRPr="001B7DF2" w:rsidRDefault="00CB4861" w:rsidP="00A868E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9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5"/>
        <w:gridCol w:w="344"/>
        <w:gridCol w:w="344"/>
        <w:gridCol w:w="242"/>
        <w:gridCol w:w="102"/>
        <w:gridCol w:w="344"/>
        <w:gridCol w:w="345"/>
        <w:gridCol w:w="344"/>
        <w:gridCol w:w="344"/>
        <w:gridCol w:w="344"/>
        <w:gridCol w:w="344"/>
        <w:gridCol w:w="345"/>
        <w:gridCol w:w="344"/>
        <w:gridCol w:w="344"/>
        <w:gridCol w:w="344"/>
        <w:gridCol w:w="344"/>
        <w:gridCol w:w="345"/>
        <w:gridCol w:w="344"/>
        <w:gridCol w:w="344"/>
        <w:gridCol w:w="344"/>
        <w:gridCol w:w="344"/>
        <w:gridCol w:w="345"/>
      </w:tblGrid>
      <w:tr w:rsidR="001D51E2" w:rsidRPr="001B7DF2" w14:paraId="15F36ED4" w14:textId="77777777" w:rsidTr="009172B9">
        <w:trPr>
          <w:trHeight w:val="495"/>
        </w:trPr>
        <w:tc>
          <w:tcPr>
            <w:tcW w:w="8949" w:type="dxa"/>
            <w:gridSpan w:val="27"/>
            <w:shd w:val="clear" w:color="auto" w:fill="D9D9D9"/>
            <w:vAlign w:val="center"/>
          </w:tcPr>
          <w:p w14:paraId="6634E2F3" w14:textId="76AA6B55" w:rsidR="001D51E2" w:rsidRPr="001B7DF2" w:rsidRDefault="001D51E2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31D4">
              <w:rPr>
                <w:rFonts w:ascii="Calibri" w:hAnsi="Calibri" w:cs="Calibri"/>
                <w:b/>
                <w:bCs/>
                <w:sz w:val="22"/>
                <w:szCs w:val="22"/>
              </w:rPr>
              <w:t>Nazwa Przedsiębiorcy</w:t>
            </w:r>
            <w:r w:rsidRPr="00E831D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1D51E2" w:rsidRPr="001B7DF2" w14:paraId="1993C60E" w14:textId="77777777" w:rsidTr="00FB04C0">
        <w:trPr>
          <w:trHeight w:val="538"/>
        </w:trPr>
        <w:tc>
          <w:tcPr>
            <w:tcW w:w="8949" w:type="dxa"/>
            <w:gridSpan w:val="27"/>
            <w:shd w:val="clear" w:color="auto" w:fill="auto"/>
          </w:tcPr>
          <w:p w14:paraId="33D55111" w14:textId="0F4468C5" w:rsidR="001D51E2" w:rsidRPr="001B7DF2" w:rsidRDefault="001D51E2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D51E2" w:rsidRPr="001B7DF2" w14:paraId="3FA95F67" w14:textId="77777777" w:rsidTr="009172B9">
        <w:trPr>
          <w:trHeight w:val="567"/>
        </w:trPr>
        <w:tc>
          <w:tcPr>
            <w:tcW w:w="2995" w:type="dxa"/>
            <w:gridSpan w:val="9"/>
            <w:shd w:val="clear" w:color="auto" w:fill="D9D9D9" w:themeFill="background1" w:themeFillShade="D9"/>
            <w:vAlign w:val="center"/>
          </w:tcPr>
          <w:p w14:paraId="36EF79BB" w14:textId="5CB6BB2E" w:rsidR="001D51E2" w:rsidRPr="002277B2" w:rsidRDefault="001D51E2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31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umowy wsparcia: </w:t>
            </w:r>
            <w:r w:rsidRPr="002277B2">
              <w:rPr>
                <w:rFonts w:ascii="Calibri" w:hAnsi="Calibri" w:cs="Calibri"/>
                <w:i/>
                <w:iCs/>
                <w:sz w:val="20"/>
                <w:szCs w:val="20"/>
              </w:rPr>
              <w:t>(zawartej z Operatorem)</w:t>
            </w:r>
          </w:p>
        </w:tc>
        <w:tc>
          <w:tcPr>
            <w:tcW w:w="5954" w:type="dxa"/>
            <w:gridSpan w:val="18"/>
            <w:shd w:val="clear" w:color="auto" w:fill="auto"/>
            <w:vAlign w:val="center"/>
          </w:tcPr>
          <w:p w14:paraId="1C1DD60D" w14:textId="77777777" w:rsidR="001D51E2" w:rsidRPr="001B7DF2" w:rsidRDefault="001D51E2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04C0" w:rsidRPr="001B7DF2" w14:paraId="0489493A" w14:textId="77777777" w:rsidTr="00F62503">
        <w:trPr>
          <w:trHeight w:val="510"/>
        </w:trPr>
        <w:tc>
          <w:tcPr>
            <w:tcW w:w="2995" w:type="dxa"/>
            <w:gridSpan w:val="9"/>
            <w:shd w:val="clear" w:color="auto" w:fill="D9D9D9" w:themeFill="background1" w:themeFillShade="D9"/>
            <w:vAlign w:val="center"/>
          </w:tcPr>
          <w:p w14:paraId="251948D0" w14:textId="378B6CE7" w:rsidR="00FB04C0" w:rsidRDefault="00FB04C0" w:rsidP="00FA71E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banku:</w:t>
            </w:r>
          </w:p>
        </w:tc>
        <w:tc>
          <w:tcPr>
            <w:tcW w:w="5954" w:type="dxa"/>
            <w:gridSpan w:val="18"/>
            <w:shd w:val="clear" w:color="auto" w:fill="auto"/>
            <w:vAlign w:val="center"/>
          </w:tcPr>
          <w:p w14:paraId="560B24A2" w14:textId="77777777" w:rsidR="00FB04C0" w:rsidRPr="001B7DF2" w:rsidRDefault="00FB04C0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72B9" w:rsidRPr="001B7DF2" w14:paraId="72163757" w14:textId="77777777" w:rsidTr="009172B9">
        <w:trPr>
          <w:trHeight w:val="510"/>
        </w:trPr>
        <w:tc>
          <w:tcPr>
            <w:tcW w:w="8949" w:type="dxa"/>
            <w:gridSpan w:val="27"/>
            <w:shd w:val="clear" w:color="auto" w:fill="D9D9D9" w:themeFill="background1" w:themeFillShade="D9"/>
            <w:vAlign w:val="center"/>
          </w:tcPr>
          <w:p w14:paraId="5DA8C225" w14:textId="679F30BD" w:rsidR="009172B9" w:rsidRPr="00E831D4" w:rsidRDefault="009172B9" w:rsidP="00FA71E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31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</w:t>
            </w:r>
            <w:r w:rsidR="00F62503">
              <w:rPr>
                <w:rFonts w:ascii="Calibri" w:hAnsi="Calibri" w:cs="Calibri"/>
                <w:b/>
                <w:bCs/>
                <w:sz w:val="22"/>
                <w:szCs w:val="22"/>
              </w:rPr>
              <w:t>konta</w:t>
            </w:r>
            <w:r w:rsidRPr="00E831D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6DC7236" w14:textId="746C3FCD" w:rsidR="009172B9" w:rsidRPr="001B7DF2" w:rsidRDefault="009172B9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C0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(na który należy </w:t>
            </w:r>
            <w:r w:rsidR="00E831D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wpłacić </w:t>
            </w:r>
            <w:r w:rsidRPr="00F91C04">
              <w:rPr>
                <w:rFonts w:ascii="Calibri" w:hAnsi="Calibri" w:cs="Calibri"/>
                <w:i/>
                <w:iCs/>
                <w:sz w:val="18"/>
                <w:szCs w:val="18"/>
              </w:rPr>
              <w:t>refundację)</w:t>
            </w:r>
          </w:p>
        </w:tc>
      </w:tr>
      <w:tr w:rsidR="004618C0" w:rsidRPr="001B7DF2" w14:paraId="1A51C345" w14:textId="77777777" w:rsidTr="004618C0">
        <w:trPr>
          <w:trHeight w:val="510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D18E7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102E0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8249D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F181B0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910EE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B6C0D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D16A7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AB5AC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85962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9CC89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4865A2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6FC4BB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DAFB59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94EC4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F68FB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B2C5E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1DB0F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D77CF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A243A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CB1B8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AA1DB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295F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0010C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4F38A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5FC83B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1111" w14:textId="37E600E5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279E63B" w14:textId="77777777" w:rsidR="00890EE7" w:rsidRPr="001B7DF2" w:rsidRDefault="00890EE7" w:rsidP="00C94450">
      <w:pPr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9821816" w14:textId="77777777" w:rsidR="00890EE7" w:rsidRPr="005C3A34" w:rsidRDefault="00890EE7" w:rsidP="00C94450">
      <w:pPr>
        <w:jc w:val="left"/>
        <w:rPr>
          <w:rFonts w:ascii="Calibri" w:hAnsi="Calibri" w:cs="Calibri"/>
          <w:i/>
          <w:iCs/>
          <w:sz w:val="22"/>
          <w:szCs w:val="22"/>
        </w:rPr>
      </w:pPr>
    </w:p>
    <w:tbl>
      <w:tblPr>
        <w:tblpPr w:leftFromText="141" w:rightFromText="141" w:vertAnchor="text" w:horzAnchor="page" w:tblpX="1568" w:tblpY="5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413"/>
        <w:gridCol w:w="1413"/>
        <w:gridCol w:w="1606"/>
        <w:gridCol w:w="1606"/>
        <w:gridCol w:w="1607"/>
      </w:tblGrid>
      <w:tr w:rsidR="005C3A34" w:rsidRPr="005C3A34" w14:paraId="68F14DEB" w14:textId="77777777" w:rsidTr="005C3A34">
        <w:trPr>
          <w:trHeight w:val="270"/>
        </w:trPr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6C6F6" w14:textId="77777777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3A34">
              <w:rPr>
                <w:rFonts w:ascii="Calibri" w:hAnsi="Calibri" w:cs="Calibri"/>
                <w:i/>
                <w:iCs/>
                <w:sz w:val="22"/>
                <w:szCs w:val="22"/>
              </w:rPr>
              <w:t>Data:</w:t>
            </w:r>
          </w:p>
        </w:tc>
        <w:tc>
          <w:tcPr>
            <w:tcW w:w="1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4B9BC3" w14:textId="77777777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0DFDB" w14:textId="5B99B1CC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C5F2D8" w14:textId="7F016F97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3A34">
              <w:rPr>
                <w:rFonts w:ascii="Calibri" w:hAnsi="Calibri" w:cs="Calibri"/>
                <w:i/>
                <w:iCs/>
                <w:sz w:val="22"/>
                <w:szCs w:val="22"/>
              </w:rPr>
              <w:t>Podpis</w:t>
            </w:r>
            <w:r>
              <w:rPr>
                <w:rStyle w:val="Odwoanieprzypisudolnego"/>
                <w:rFonts w:ascii="Calibri" w:hAnsi="Calibri" w:cs="Calibri"/>
                <w:i/>
                <w:iCs/>
                <w:sz w:val="22"/>
                <w:szCs w:val="22"/>
              </w:rPr>
              <w:footnoteReference w:id="1"/>
            </w:r>
            <w:r w:rsidRPr="005C3A34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020011" w14:textId="77777777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9404" w14:textId="65984618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466C0191" w14:textId="77777777" w:rsidR="00890EE7" w:rsidRPr="001B7DF2" w:rsidRDefault="00890EE7" w:rsidP="00C94450">
      <w:pPr>
        <w:jc w:val="left"/>
        <w:rPr>
          <w:rFonts w:ascii="Calibri" w:hAnsi="Calibri" w:cs="Calibri"/>
          <w:sz w:val="20"/>
          <w:szCs w:val="20"/>
        </w:rPr>
      </w:pPr>
    </w:p>
    <w:p w14:paraId="3884FE8E" w14:textId="77777777" w:rsidR="00890EE7" w:rsidRPr="001B7DF2" w:rsidRDefault="00890EE7" w:rsidP="00C94450">
      <w:pPr>
        <w:jc w:val="left"/>
        <w:rPr>
          <w:rFonts w:ascii="Calibri" w:hAnsi="Calibri" w:cs="Calibri"/>
          <w:sz w:val="20"/>
          <w:szCs w:val="20"/>
        </w:rPr>
      </w:pPr>
    </w:p>
    <w:p w14:paraId="6126501F" w14:textId="77777777" w:rsidR="00890EE7" w:rsidRPr="001B7DF2" w:rsidRDefault="00890EE7" w:rsidP="00A868E6">
      <w:pPr>
        <w:jc w:val="left"/>
        <w:rPr>
          <w:rFonts w:ascii="Calibri" w:hAnsi="Calibri" w:cs="Calibri"/>
          <w:sz w:val="20"/>
          <w:szCs w:val="20"/>
        </w:rPr>
      </w:pPr>
    </w:p>
    <w:p w14:paraId="50F11BE3" w14:textId="7245E5EA" w:rsidR="00D306B4" w:rsidRPr="00103DF0" w:rsidRDefault="00D306B4" w:rsidP="005C3A34">
      <w:pPr>
        <w:spacing w:before="0" w:line="276" w:lineRule="auto"/>
        <w:ind w:left="360"/>
        <w:rPr>
          <w:rFonts w:ascii="Calibri" w:hAnsi="Calibri" w:cs="Calibri"/>
          <w:sz w:val="18"/>
          <w:szCs w:val="22"/>
          <w:u w:val="single"/>
        </w:rPr>
      </w:pPr>
    </w:p>
    <w:sectPr w:rsidR="00D306B4" w:rsidRPr="00103DF0" w:rsidSect="009172B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021" w:bottom="902" w:left="1021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D78BF" w14:textId="77777777" w:rsidR="000E26B2" w:rsidRDefault="000E26B2">
      <w:r>
        <w:separator/>
      </w:r>
    </w:p>
  </w:endnote>
  <w:endnote w:type="continuationSeparator" w:id="0">
    <w:p w14:paraId="1A922C11" w14:textId="77777777" w:rsidR="000E26B2" w:rsidRDefault="000E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5634" w14:textId="77777777" w:rsidR="00AE1515" w:rsidRDefault="00AE1515" w:rsidP="004B3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660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6D850" w14:textId="77777777" w:rsidR="00AE1515" w:rsidRDefault="00AE1515" w:rsidP="005036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21E5" w14:textId="77777777" w:rsidR="00AE1515" w:rsidRDefault="00AE1515" w:rsidP="004B3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2AF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8133537" w14:textId="77777777" w:rsidR="00AE1515" w:rsidRDefault="00AE1515" w:rsidP="004B332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E405" w14:textId="77777777" w:rsidR="001B7DF2" w:rsidRDefault="001B7DF2" w:rsidP="001B7D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A76C15" w14:textId="77777777" w:rsidR="00262AF1" w:rsidRDefault="00262AF1" w:rsidP="00262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19FE8" w14:textId="77777777" w:rsidR="000E26B2" w:rsidRDefault="000E26B2">
      <w:r>
        <w:separator/>
      </w:r>
    </w:p>
  </w:footnote>
  <w:footnote w:type="continuationSeparator" w:id="0">
    <w:p w14:paraId="4EDBB2D8" w14:textId="77777777" w:rsidR="000E26B2" w:rsidRDefault="000E26B2">
      <w:r>
        <w:continuationSeparator/>
      </w:r>
    </w:p>
  </w:footnote>
  <w:footnote w:id="1">
    <w:p w14:paraId="7522F601" w14:textId="0E18F667" w:rsidR="005C3A34" w:rsidRPr="00356354" w:rsidRDefault="005C3A34">
      <w:pPr>
        <w:pStyle w:val="Tekstprzypisudolnego"/>
        <w:rPr>
          <w:rFonts w:ascii="Calibri" w:hAnsi="Calibri" w:cs="Calibri"/>
        </w:rPr>
      </w:pPr>
      <w:r w:rsidRPr="0035635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56354">
        <w:rPr>
          <w:rFonts w:ascii="Calibri" w:hAnsi="Calibri" w:cs="Calibri"/>
          <w:sz w:val="18"/>
          <w:szCs w:val="18"/>
        </w:rPr>
        <w:t xml:space="preserve"> </w:t>
      </w:r>
      <w:r w:rsidRPr="00356354">
        <w:rPr>
          <w:rFonts w:ascii="Calibri" w:hAnsi="Calibri" w:cs="Calibri"/>
          <w:i/>
          <w:iCs/>
          <w:sz w:val="18"/>
          <w:szCs w:val="18"/>
        </w:rPr>
        <w:t xml:space="preserve">podpis Przedsiębiorcy lub </w:t>
      </w:r>
      <w:r w:rsidR="009172B9" w:rsidRPr="00356354">
        <w:rPr>
          <w:rFonts w:ascii="Calibri" w:hAnsi="Calibri" w:cs="Calibri"/>
          <w:i/>
          <w:iCs/>
          <w:sz w:val="18"/>
          <w:szCs w:val="18"/>
        </w:rPr>
        <w:t xml:space="preserve">osoby </w:t>
      </w:r>
      <w:r w:rsidRPr="00356354">
        <w:rPr>
          <w:rFonts w:ascii="Calibri" w:hAnsi="Calibri" w:cs="Calibri"/>
          <w:i/>
          <w:iCs/>
          <w:sz w:val="18"/>
          <w:szCs w:val="18"/>
        </w:rPr>
        <w:t>uprawnionej do działania w imieniu Przedsiębiorcy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AFEA" w14:textId="400D1937" w:rsidR="009F00C7" w:rsidRDefault="00551E6F" w:rsidP="00D306B4">
    <w:pPr>
      <w:pStyle w:val="Nagwek"/>
      <w:jc w:val="center"/>
    </w:pPr>
    <w:r>
      <w:rPr>
        <w:noProof/>
      </w:rPr>
      <w:drawing>
        <wp:inline distT="0" distB="0" distL="0" distR="0" wp14:anchorId="13530BA0" wp14:editId="5F8658E4">
          <wp:extent cx="5762625" cy="523875"/>
          <wp:effectExtent l="0" t="0" r="0" b="0"/>
          <wp:docPr id="25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26771" w14:textId="77777777" w:rsidR="00AE1515" w:rsidRDefault="00AE1515" w:rsidP="001B7D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C6F19"/>
    <w:multiLevelType w:val="hybridMultilevel"/>
    <w:tmpl w:val="206E6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1083A"/>
    <w:multiLevelType w:val="hybridMultilevel"/>
    <w:tmpl w:val="80C219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2752C72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39441064">
    <w:abstractNumId w:val="1"/>
  </w:num>
  <w:num w:numId="2" w16cid:durableId="43675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65"/>
    <w:rsid w:val="00004FC4"/>
    <w:rsid w:val="00027552"/>
    <w:rsid w:val="00042B15"/>
    <w:rsid w:val="00046D31"/>
    <w:rsid w:val="00050E6A"/>
    <w:rsid w:val="000C1918"/>
    <w:rsid w:val="000E25F9"/>
    <w:rsid w:val="000E26B2"/>
    <w:rsid w:val="000F5E65"/>
    <w:rsid w:val="00100594"/>
    <w:rsid w:val="00100604"/>
    <w:rsid w:val="00103DF0"/>
    <w:rsid w:val="001117C5"/>
    <w:rsid w:val="00117A28"/>
    <w:rsid w:val="00152A6E"/>
    <w:rsid w:val="001877B5"/>
    <w:rsid w:val="001B73A0"/>
    <w:rsid w:val="001B7DF2"/>
    <w:rsid w:val="001D51E2"/>
    <w:rsid w:val="002227C7"/>
    <w:rsid w:val="002277B2"/>
    <w:rsid w:val="00247A0A"/>
    <w:rsid w:val="00262AF1"/>
    <w:rsid w:val="002A0492"/>
    <w:rsid w:val="002A2D62"/>
    <w:rsid w:val="002B0D9B"/>
    <w:rsid w:val="002D6F11"/>
    <w:rsid w:val="002E6C28"/>
    <w:rsid w:val="0031278F"/>
    <w:rsid w:val="003207D5"/>
    <w:rsid w:val="0033261C"/>
    <w:rsid w:val="00337645"/>
    <w:rsid w:val="00356354"/>
    <w:rsid w:val="003807D1"/>
    <w:rsid w:val="0038509C"/>
    <w:rsid w:val="00385885"/>
    <w:rsid w:val="00395F15"/>
    <w:rsid w:val="003E3BD4"/>
    <w:rsid w:val="003E64F3"/>
    <w:rsid w:val="00401CDF"/>
    <w:rsid w:val="00443A86"/>
    <w:rsid w:val="004618C0"/>
    <w:rsid w:val="00467D97"/>
    <w:rsid w:val="0047721C"/>
    <w:rsid w:val="004B3328"/>
    <w:rsid w:val="004B7CB2"/>
    <w:rsid w:val="004D51C5"/>
    <w:rsid w:val="004E4739"/>
    <w:rsid w:val="004F4469"/>
    <w:rsid w:val="004F6AB9"/>
    <w:rsid w:val="005036C0"/>
    <w:rsid w:val="00504C64"/>
    <w:rsid w:val="00544AB3"/>
    <w:rsid w:val="00551E6F"/>
    <w:rsid w:val="00566B07"/>
    <w:rsid w:val="00566B59"/>
    <w:rsid w:val="005C3A34"/>
    <w:rsid w:val="005D573D"/>
    <w:rsid w:val="005F7005"/>
    <w:rsid w:val="0064515D"/>
    <w:rsid w:val="00653561"/>
    <w:rsid w:val="00694422"/>
    <w:rsid w:val="006E4B6D"/>
    <w:rsid w:val="006E7D6E"/>
    <w:rsid w:val="00746108"/>
    <w:rsid w:val="007B2B96"/>
    <w:rsid w:val="007C0468"/>
    <w:rsid w:val="007E5529"/>
    <w:rsid w:val="008014AB"/>
    <w:rsid w:val="00805028"/>
    <w:rsid w:val="00810424"/>
    <w:rsid w:val="008108B2"/>
    <w:rsid w:val="00821B61"/>
    <w:rsid w:val="00836877"/>
    <w:rsid w:val="00857779"/>
    <w:rsid w:val="008806D5"/>
    <w:rsid w:val="008822B1"/>
    <w:rsid w:val="00885027"/>
    <w:rsid w:val="00890EE7"/>
    <w:rsid w:val="008972D0"/>
    <w:rsid w:val="00897A6B"/>
    <w:rsid w:val="008A1706"/>
    <w:rsid w:val="008A2967"/>
    <w:rsid w:val="008A78F1"/>
    <w:rsid w:val="009056F6"/>
    <w:rsid w:val="009172B9"/>
    <w:rsid w:val="00925C9C"/>
    <w:rsid w:val="00983CD4"/>
    <w:rsid w:val="009850BA"/>
    <w:rsid w:val="00991EDE"/>
    <w:rsid w:val="00996E52"/>
    <w:rsid w:val="009C2743"/>
    <w:rsid w:val="009C2CEA"/>
    <w:rsid w:val="009C6318"/>
    <w:rsid w:val="009E3033"/>
    <w:rsid w:val="009F00C7"/>
    <w:rsid w:val="009F3DF1"/>
    <w:rsid w:val="00A868E6"/>
    <w:rsid w:val="00AE1515"/>
    <w:rsid w:val="00AE2ECD"/>
    <w:rsid w:val="00B06B6C"/>
    <w:rsid w:val="00B12085"/>
    <w:rsid w:val="00B20368"/>
    <w:rsid w:val="00B231D0"/>
    <w:rsid w:val="00B31C5B"/>
    <w:rsid w:val="00BC6A03"/>
    <w:rsid w:val="00C2338F"/>
    <w:rsid w:val="00C4488B"/>
    <w:rsid w:val="00C53A1C"/>
    <w:rsid w:val="00C94450"/>
    <w:rsid w:val="00CB4861"/>
    <w:rsid w:val="00CF1E72"/>
    <w:rsid w:val="00D0660E"/>
    <w:rsid w:val="00D159D9"/>
    <w:rsid w:val="00D306B4"/>
    <w:rsid w:val="00D816A7"/>
    <w:rsid w:val="00D9104E"/>
    <w:rsid w:val="00D9727C"/>
    <w:rsid w:val="00DD547B"/>
    <w:rsid w:val="00DD788F"/>
    <w:rsid w:val="00DF2BD0"/>
    <w:rsid w:val="00E10D89"/>
    <w:rsid w:val="00E2180B"/>
    <w:rsid w:val="00E32BAF"/>
    <w:rsid w:val="00E831D4"/>
    <w:rsid w:val="00E8640D"/>
    <w:rsid w:val="00E870C7"/>
    <w:rsid w:val="00EC15B7"/>
    <w:rsid w:val="00F15FFF"/>
    <w:rsid w:val="00F52862"/>
    <w:rsid w:val="00F62503"/>
    <w:rsid w:val="00F91C04"/>
    <w:rsid w:val="00FA71E9"/>
    <w:rsid w:val="00FB04C0"/>
    <w:rsid w:val="00FE3FCD"/>
    <w:rsid w:val="00FF474B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EA168"/>
  <w15:chartTrackingRefBased/>
  <w15:docId w15:val="{14494C01-D65A-488E-81C9-AB3CF709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1E6F"/>
    <w:pPr>
      <w:spacing w:before="60" w:after="60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5E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5E65"/>
  </w:style>
  <w:style w:type="paragraph" w:styleId="Nagwek">
    <w:name w:val="header"/>
    <w:basedOn w:val="Normalny"/>
    <w:rsid w:val="0033764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A170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90EE7"/>
    <w:pPr>
      <w:suppressAutoHyphens/>
      <w:spacing w:before="0" w:after="0"/>
      <w:ind w:left="720"/>
      <w:contextualSpacing/>
      <w:jc w:val="left"/>
    </w:pPr>
    <w:rPr>
      <w:kern w:val="1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890EE7"/>
    <w:rPr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207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07D5"/>
  </w:style>
  <w:style w:type="character" w:styleId="Odwoanieprzypisudolnego">
    <w:name w:val="footnote reference"/>
    <w:rsid w:val="003207D5"/>
    <w:rPr>
      <w:vertAlign w:val="superscript"/>
    </w:rPr>
  </w:style>
  <w:style w:type="table" w:styleId="Tabela-Siatka">
    <w:name w:val="Table Grid"/>
    <w:basedOn w:val="Standardowy"/>
    <w:rsid w:val="001B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1B7DF2"/>
    <w:rPr>
      <w:sz w:val="24"/>
      <w:szCs w:val="24"/>
    </w:rPr>
  </w:style>
  <w:style w:type="character" w:styleId="Odwoaniedokomentarza">
    <w:name w:val="annotation reference"/>
    <w:rsid w:val="00BC6A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6A03"/>
  </w:style>
  <w:style w:type="paragraph" w:styleId="Tematkomentarza">
    <w:name w:val="annotation subject"/>
    <w:basedOn w:val="Tekstkomentarza"/>
    <w:next w:val="Tekstkomentarza"/>
    <w:link w:val="TematkomentarzaZnak"/>
    <w:rsid w:val="00BC6A03"/>
    <w:rPr>
      <w:b/>
      <w:bCs/>
    </w:rPr>
  </w:style>
  <w:style w:type="character" w:customStyle="1" w:styleId="TematkomentarzaZnak">
    <w:name w:val="Temat komentarza Znak"/>
    <w:link w:val="Tematkomentarza"/>
    <w:rsid w:val="00BC6A03"/>
    <w:rPr>
      <w:b/>
      <w:bCs/>
    </w:rPr>
  </w:style>
  <w:style w:type="paragraph" w:styleId="Poprawka">
    <w:name w:val="Revision"/>
    <w:hidden/>
    <w:uiPriority w:val="99"/>
    <w:semiHidden/>
    <w:rsid w:val="003127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98BD-F794-4A37-88FB-535BD0C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 szkolenia:</vt:lpstr>
    </vt:vector>
  </TitlesOfParts>
  <Company>PARP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szkolenia:</dc:title>
  <dc:subject/>
  <dc:creator>DanielN</dc:creator>
  <cp:keywords/>
  <dc:description/>
  <cp:lastModifiedBy>Liliana Kaleta</cp:lastModifiedBy>
  <cp:revision>3</cp:revision>
  <cp:lastPrinted>2008-06-16T13:41:00Z</cp:lastPrinted>
  <dcterms:created xsi:type="dcterms:W3CDTF">2025-05-22T13:39:00Z</dcterms:created>
  <dcterms:modified xsi:type="dcterms:W3CDTF">2025-05-30T08:43:00Z</dcterms:modified>
</cp:coreProperties>
</file>